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hint="eastAsia" w:ascii="方正小标宋简体" w:hAnsi="方正小标宋简体" w:eastAsia="方正小标宋简体" w:cs="方正小标宋简体"/>
          <w:sz w:val="36"/>
          <w:szCs w:val="22"/>
        </w:rPr>
      </w:pPr>
      <w:bookmarkStart w:id="0" w:name="OLE_LINK22"/>
      <w:bookmarkStart w:id="1" w:name="OLE_LINK13"/>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10</w:t>
      </w:r>
      <w:r>
        <w:rPr>
          <w:rFonts w:hint="eastAsia" w:ascii="方正小标宋简体" w:hAnsi="方正小标宋简体" w:eastAsia="方正小标宋简体" w:cs="方正小标宋简体"/>
          <w:sz w:val="36"/>
          <w:szCs w:val="22"/>
        </w:rPr>
        <w:t>号地块国有建设用地使用权网上挂牌</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竞买须知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10</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10</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（一）地块位置：龙山县</w:t>
      </w:r>
      <w:r>
        <w:rPr>
          <w:rFonts w:hint="eastAsia" w:ascii="仿宋_GB2312" w:hAnsi="仿宋_GB2312" w:eastAsia="仿宋_GB2312" w:cs="仿宋_GB2312"/>
          <w:color w:val="FF0000"/>
          <w:sz w:val="28"/>
          <w:szCs w:val="28"/>
          <w:lang w:eastAsia="zh-CN"/>
        </w:rPr>
        <w:t>桂塘镇乌龙山</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22211</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广场</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1.0</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60</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50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015</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10</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015</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10</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015</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13</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30分</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10</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820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20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170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default" w:ascii="仿宋_GB2312" w:hAnsi="仿宋_GB2312" w:eastAsia="仿宋_GB2312" w:cs="仿宋_GB2312"/>
          <w:color w:val="FF0000"/>
          <w:sz w:val="28"/>
          <w:szCs w:val="28"/>
          <w:lang w:eastAsia="zh-CN"/>
        </w:rPr>
        <w:t>合同签订后1个月内必须缴纳出让价款50%的首付款</w:t>
      </w:r>
      <w:r>
        <w:rPr>
          <w:rFonts w:hint="eastAsia" w:ascii="仿宋_GB2312" w:hAnsi="仿宋_GB2312" w:eastAsia="仿宋_GB2312" w:cs="仿宋_GB2312"/>
          <w:color w:val="FF0000"/>
          <w:sz w:val="28"/>
          <w:szCs w:val="28"/>
          <w:lang w:val="en-US" w:eastAsia="zh-CN"/>
        </w:rPr>
        <w:t>,</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6个月</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jc w:val="both"/>
        <w:outlineLvl w:val="9"/>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10</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5E56DE5"/>
    <w:rsid w:val="0FDF4ED3"/>
    <w:rsid w:val="11A52226"/>
    <w:rsid w:val="19F0254B"/>
    <w:rsid w:val="1B9C6BCA"/>
    <w:rsid w:val="20216FA7"/>
    <w:rsid w:val="22C659BB"/>
    <w:rsid w:val="23F12BE7"/>
    <w:rsid w:val="245A16F7"/>
    <w:rsid w:val="24A34FD0"/>
    <w:rsid w:val="26FA7C5D"/>
    <w:rsid w:val="290A08AB"/>
    <w:rsid w:val="2D4B694E"/>
    <w:rsid w:val="2D5314A8"/>
    <w:rsid w:val="3405462A"/>
    <w:rsid w:val="3437509A"/>
    <w:rsid w:val="36271EEA"/>
    <w:rsid w:val="3A193A71"/>
    <w:rsid w:val="51583756"/>
    <w:rsid w:val="54CB00E0"/>
    <w:rsid w:val="5C8D7BCD"/>
    <w:rsid w:val="62B160B0"/>
    <w:rsid w:val="6F634632"/>
    <w:rsid w:val="6FF40D1C"/>
    <w:rsid w:val="73A9620B"/>
    <w:rsid w:val="754B3DD5"/>
    <w:rsid w:val="75901E1E"/>
    <w:rsid w:val="7C116DAD"/>
    <w:rsid w:val="7EC0788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2019-08-30T06:46:37Z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